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国家自然科学基金项目结题财务审核流程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一、财务数据获取流程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登录校园网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财务系统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新版查询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项目成组查询—点击要结题的项目代码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点击预算执行情况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选择年份（最后要结题的年份）--统计支出数。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注意：1、如果结题涉及校内多个项目，请汇总结题项目对应科目数据填报。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2</w:t>
      </w:r>
      <w:r>
        <w:rPr>
          <w:rFonts w:hint="eastAsia"/>
          <w:sz w:val="28"/>
          <w:szCs w:val="28"/>
        </w:rPr>
        <w:t>、项目如果涉及多人多个项目。也请汇总结题项目对应科目数据填报。.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二、网上填报流程。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  <w:lang w:val="en-US" w:eastAsia="zh-CN"/>
        </w:rPr>
        <w:t>科研院</w:t>
      </w:r>
      <w:r>
        <w:rPr>
          <w:rFonts w:hint="eastAsia"/>
          <w:sz w:val="28"/>
          <w:szCs w:val="28"/>
        </w:rPr>
        <w:t>要求登录相应网站。按上述汇总数填报项目资金决算表相应支出数。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注意：</w:t>
      </w:r>
      <w:r>
        <w:rPr>
          <w:rFonts w:hint="eastAsia"/>
          <w:sz w:val="28"/>
          <w:szCs w:val="28"/>
        </w:rPr>
        <w:t>1、项目批准预算数是不能更改的，项目支出数填报后，如果项目余额为负数，必须在调整预算中做相应调整使余额为正数。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2</w:t>
      </w:r>
      <w:r>
        <w:rPr>
          <w:rFonts w:hint="eastAsia"/>
          <w:sz w:val="28"/>
          <w:szCs w:val="28"/>
        </w:rPr>
        <w:t>、决算说明书中必须反映每科目具体执行情况，包括预算批复数，预算调整数，预算执行数。调整理由。外拨资金相应科目执行情况，单笔总额10万元（含）以上的设备名称及使用情况。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、结题期为2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年度的项目，截止日期必须是2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（注意：学校财务于12月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  <w:lang w:eastAsia="zh-CN"/>
        </w:rPr>
        <w:t>日停止接收报销单据）</w:t>
      </w:r>
      <w:r>
        <w:rPr>
          <w:rFonts w:hint="eastAsia"/>
          <w:sz w:val="28"/>
          <w:szCs w:val="28"/>
        </w:rPr>
        <w:t>。以截止日期财务数据为准。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567643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mODBhYzVkY2RjMWRmZTM3ZmM0Nzg2NjgzYmViYjAifQ=="/>
  </w:docVars>
  <w:rsids>
    <w:rsidRoot w:val="00FA462D"/>
    <w:rsid w:val="000348AB"/>
    <w:rsid w:val="00166D2E"/>
    <w:rsid w:val="00210DB8"/>
    <w:rsid w:val="00244F6D"/>
    <w:rsid w:val="00276D01"/>
    <w:rsid w:val="002D0ACB"/>
    <w:rsid w:val="003113F2"/>
    <w:rsid w:val="003915B7"/>
    <w:rsid w:val="004C4932"/>
    <w:rsid w:val="005E334A"/>
    <w:rsid w:val="00747ACA"/>
    <w:rsid w:val="008567B9"/>
    <w:rsid w:val="00A3715F"/>
    <w:rsid w:val="00A55B38"/>
    <w:rsid w:val="00B06AD3"/>
    <w:rsid w:val="00B86A92"/>
    <w:rsid w:val="00C25160"/>
    <w:rsid w:val="00E05A05"/>
    <w:rsid w:val="00E42964"/>
    <w:rsid w:val="00EE5573"/>
    <w:rsid w:val="00FA462D"/>
    <w:rsid w:val="0134755F"/>
    <w:rsid w:val="23865A9B"/>
    <w:rsid w:val="26F903FA"/>
    <w:rsid w:val="2AB54EB7"/>
    <w:rsid w:val="2BC0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445</Characters>
  <Lines>3</Lines>
  <Paragraphs>1</Paragraphs>
  <TotalTime>176</TotalTime>
  <ScaleCrop>false</ScaleCrop>
  <LinksUpToDate>false</LinksUpToDate>
  <CharactersWithSpaces>522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2022-01-06T02:48:00Z</dcterms:created>
  <dc:creator>zhugang</dc:creator>
  <cp:lastModifiedBy>黄欣Lucia</cp:lastModifiedBy>
  <cp:lastPrinted>2023-12-06T05:52:11Z</cp:lastPrinted>
  <dcterms:modified xsi:type="dcterms:W3CDTF">2023-12-06T06:55:44Z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DC70161D957B4C63A77FE39063BE1876_13</vt:lpwstr>
  </property>
</Properties>
</file>