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32" w:rsidRDefault="002D0ACB" w:rsidP="00FA46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国家自然科学基金</w:t>
      </w:r>
      <w:r w:rsidR="00FA462D" w:rsidRPr="00FA462D">
        <w:rPr>
          <w:rFonts w:hint="eastAsia"/>
          <w:sz w:val="32"/>
          <w:szCs w:val="32"/>
        </w:rPr>
        <w:t>项目结题财务审核流程</w:t>
      </w:r>
    </w:p>
    <w:p w:rsidR="00FA462D" w:rsidRPr="00166D2E" w:rsidRDefault="00FA462D" w:rsidP="00FA462D">
      <w:pPr>
        <w:jc w:val="left"/>
        <w:rPr>
          <w:sz w:val="28"/>
          <w:szCs w:val="28"/>
        </w:rPr>
      </w:pPr>
      <w:r w:rsidRPr="00166D2E">
        <w:rPr>
          <w:rFonts w:hint="eastAsia"/>
          <w:sz w:val="28"/>
          <w:szCs w:val="28"/>
        </w:rPr>
        <w:t>一、财务数据获取流程</w:t>
      </w:r>
    </w:p>
    <w:p w:rsidR="00FA462D" w:rsidRPr="00166D2E" w:rsidRDefault="00FA462D" w:rsidP="00166D2E">
      <w:pPr>
        <w:ind w:firstLine="420"/>
        <w:rPr>
          <w:sz w:val="28"/>
          <w:szCs w:val="28"/>
        </w:rPr>
      </w:pPr>
      <w:r w:rsidRPr="00166D2E">
        <w:rPr>
          <w:rFonts w:hint="eastAsia"/>
          <w:sz w:val="28"/>
          <w:szCs w:val="28"/>
        </w:rPr>
        <w:t>登录校园网</w:t>
      </w:r>
      <w:r w:rsidRPr="00166D2E">
        <w:rPr>
          <w:sz w:val="28"/>
          <w:szCs w:val="28"/>
        </w:rPr>
        <w:t>—</w:t>
      </w:r>
      <w:r w:rsidRPr="00166D2E">
        <w:rPr>
          <w:rFonts w:hint="eastAsia"/>
          <w:sz w:val="28"/>
          <w:szCs w:val="28"/>
        </w:rPr>
        <w:t>财务系统</w:t>
      </w:r>
      <w:r w:rsidRPr="00166D2E">
        <w:rPr>
          <w:sz w:val="28"/>
          <w:szCs w:val="28"/>
        </w:rPr>
        <w:t>—</w:t>
      </w:r>
      <w:r w:rsidRPr="00166D2E">
        <w:rPr>
          <w:rFonts w:hint="eastAsia"/>
          <w:sz w:val="28"/>
          <w:szCs w:val="28"/>
        </w:rPr>
        <w:t>新版查询</w:t>
      </w:r>
      <w:r w:rsidRPr="00166D2E">
        <w:rPr>
          <w:sz w:val="28"/>
          <w:szCs w:val="28"/>
        </w:rPr>
        <w:t>—</w:t>
      </w:r>
      <w:r w:rsidRPr="00166D2E">
        <w:rPr>
          <w:rFonts w:hint="eastAsia"/>
          <w:sz w:val="28"/>
          <w:szCs w:val="28"/>
        </w:rPr>
        <w:t>项目成组查询</w:t>
      </w:r>
      <w:r w:rsidR="00166D2E" w:rsidRPr="00166D2E">
        <w:rPr>
          <w:rFonts w:hint="eastAsia"/>
          <w:sz w:val="28"/>
          <w:szCs w:val="28"/>
        </w:rPr>
        <w:t>—点击要结题的项目代码</w:t>
      </w:r>
      <w:r w:rsidR="00166D2E" w:rsidRPr="00166D2E">
        <w:rPr>
          <w:sz w:val="28"/>
          <w:szCs w:val="28"/>
        </w:rPr>
        <w:t>—</w:t>
      </w:r>
      <w:r w:rsidR="00166D2E" w:rsidRPr="00166D2E">
        <w:rPr>
          <w:rFonts w:hint="eastAsia"/>
          <w:sz w:val="28"/>
          <w:szCs w:val="28"/>
        </w:rPr>
        <w:t>点击预算执行情况</w:t>
      </w:r>
      <w:r w:rsidR="00166D2E" w:rsidRPr="00166D2E">
        <w:rPr>
          <w:sz w:val="28"/>
          <w:szCs w:val="28"/>
        </w:rPr>
        <w:t>—</w:t>
      </w:r>
      <w:r w:rsidR="00166D2E" w:rsidRPr="00166D2E">
        <w:rPr>
          <w:rFonts w:hint="eastAsia"/>
          <w:sz w:val="28"/>
          <w:szCs w:val="28"/>
        </w:rPr>
        <w:t>选择年份（最后要结题的年份）--统计支出数。</w:t>
      </w:r>
    </w:p>
    <w:p w:rsidR="00166D2E" w:rsidRPr="00166D2E" w:rsidRDefault="00166D2E" w:rsidP="00166D2E">
      <w:pPr>
        <w:ind w:firstLine="420"/>
        <w:rPr>
          <w:sz w:val="28"/>
          <w:szCs w:val="28"/>
        </w:rPr>
      </w:pPr>
      <w:r w:rsidRPr="00166D2E">
        <w:rPr>
          <w:rFonts w:hint="eastAsia"/>
          <w:sz w:val="28"/>
          <w:szCs w:val="28"/>
        </w:rPr>
        <w:t>注意：</w:t>
      </w:r>
      <w:r w:rsidR="00E42964">
        <w:rPr>
          <w:rFonts w:hint="eastAsia"/>
          <w:sz w:val="28"/>
          <w:szCs w:val="28"/>
        </w:rPr>
        <w:t>1、</w:t>
      </w:r>
      <w:r w:rsidRPr="00166D2E">
        <w:rPr>
          <w:rFonts w:hint="eastAsia"/>
          <w:sz w:val="28"/>
          <w:szCs w:val="28"/>
        </w:rPr>
        <w:t>如果结题涉及校内多个项目，请汇总结题项目对应科目数据填报。</w:t>
      </w:r>
    </w:p>
    <w:p w:rsidR="00166D2E" w:rsidRPr="00166D2E" w:rsidRDefault="00166D2E" w:rsidP="00166D2E">
      <w:pPr>
        <w:ind w:firstLine="420"/>
        <w:rPr>
          <w:sz w:val="28"/>
          <w:szCs w:val="28"/>
        </w:rPr>
      </w:pPr>
      <w:r w:rsidRPr="00166D2E">
        <w:rPr>
          <w:rFonts w:hint="eastAsia"/>
          <w:sz w:val="28"/>
          <w:szCs w:val="28"/>
        </w:rPr>
        <w:t xml:space="preserve"> </w:t>
      </w:r>
      <w:r w:rsidRPr="00166D2E">
        <w:rPr>
          <w:sz w:val="28"/>
          <w:szCs w:val="28"/>
        </w:rPr>
        <w:t xml:space="preserve">     </w:t>
      </w:r>
      <w:r w:rsidR="00E42964">
        <w:rPr>
          <w:sz w:val="28"/>
          <w:szCs w:val="28"/>
        </w:rPr>
        <w:t>2</w:t>
      </w:r>
      <w:r w:rsidR="00E42964">
        <w:rPr>
          <w:rFonts w:hint="eastAsia"/>
          <w:sz w:val="28"/>
          <w:szCs w:val="28"/>
        </w:rPr>
        <w:t>、</w:t>
      </w:r>
      <w:r w:rsidRPr="00166D2E">
        <w:rPr>
          <w:rFonts w:hint="eastAsia"/>
          <w:sz w:val="28"/>
          <w:szCs w:val="28"/>
        </w:rPr>
        <w:t>项目如果涉及多人多个项目。也请汇总结题项目对应科目数据填报。.</w:t>
      </w:r>
    </w:p>
    <w:p w:rsidR="00166D2E" w:rsidRDefault="00166D2E" w:rsidP="00166D2E">
      <w:pPr>
        <w:rPr>
          <w:sz w:val="28"/>
          <w:szCs w:val="28"/>
        </w:rPr>
      </w:pPr>
      <w:r w:rsidRPr="00166D2E">
        <w:rPr>
          <w:rFonts w:hint="eastAsia"/>
          <w:sz w:val="28"/>
          <w:szCs w:val="28"/>
        </w:rPr>
        <w:t>二、</w:t>
      </w:r>
      <w:r w:rsidR="00E42964">
        <w:rPr>
          <w:rFonts w:hint="eastAsia"/>
          <w:sz w:val="28"/>
          <w:szCs w:val="28"/>
        </w:rPr>
        <w:t>网上填报流程。</w:t>
      </w:r>
    </w:p>
    <w:p w:rsidR="00E42964" w:rsidRDefault="00E42964" w:rsidP="00166D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按科技处要求登录相应网站。按上述汇总数填报项目资金决算表相应支出数。</w:t>
      </w:r>
    </w:p>
    <w:p w:rsidR="00E42964" w:rsidRDefault="00E42964" w:rsidP="00E42964">
      <w:pPr>
        <w:ind w:firstLineChars="200" w:firstLine="560"/>
        <w:rPr>
          <w:sz w:val="28"/>
          <w:szCs w:val="28"/>
        </w:rPr>
      </w:pPr>
      <w:r w:rsidRPr="002D0ACB">
        <w:rPr>
          <w:rFonts w:hint="eastAsia"/>
          <w:b/>
          <w:sz w:val="28"/>
          <w:szCs w:val="28"/>
        </w:rPr>
        <w:t>注意：</w:t>
      </w:r>
      <w:r>
        <w:rPr>
          <w:rFonts w:hint="eastAsia"/>
          <w:sz w:val="28"/>
          <w:szCs w:val="28"/>
        </w:rPr>
        <w:t>1、项目批准预算数是不能更改的，项目支出数填报后，如果项目余额为负数，必须在调整预算中做相应调整使余额为正数。</w:t>
      </w:r>
    </w:p>
    <w:p w:rsidR="00E42964" w:rsidRDefault="00E42964" w:rsidP="00E429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2</w:t>
      </w:r>
      <w:r>
        <w:rPr>
          <w:rFonts w:hint="eastAsia"/>
          <w:sz w:val="28"/>
          <w:szCs w:val="28"/>
        </w:rPr>
        <w:t>、决算说明书中必须反映每科目具体执行情况，包括预算批复数，预算调整数，预算执行数。调整理由。</w:t>
      </w:r>
      <w:proofErr w:type="gramStart"/>
      <w:r w:rsidR="00A55B38">
        <w:rPr>
          <w:rFonts w:hint="eastAsia"/>
          <w:sz w:val="28"/>
          <w:szCs w:val="28"/>
        </w:rPr>
        <w:t>外拨资金</w:t>
      </w:r>
      <w:proofErr w:type="gramEnd"/>
      <w:r w:rsidR="00A55B38">
        <w:rPr>
          <w:rFonts w:hint="eastAsia"/>
          <w:sz w:val="28"/>
          <w:szCs w:val="28"/>
        </w:rPr>
        <w:t>相应科目执行情况，</w:t>
      </w:r>
      <w:r w:rsidR="00A55B38" w:rsidRPr="00A55B38">
        <w:rPr>
          <w:rFonts w:hint="eastAsia"/>
          <w:sz w:val="28"/>
          <w:szCs w:val="28"/>
        </w:rPr>
        <w:t>单笔总额10万元（含）以上的设备名称及使用情况</w:t>
      </w:r>
      <w:r w:rsidR="00A55B38">
        <w:rPr>
          <w:rFonts w:hint="eastAsia"/>
          <w:sz w:val="28"/>
          <w:szCs w:val="28"/>
        </w:rPr>
        <w:t>。</w:t>
      </w:r>
      <w:r w:rsidR="00244F6D">
        <w:rPr>
          <w:rFonts w:hint="eastAsia"/>
          <w:sz w:val="28"/>
          <w:szCs w:val="28"/>
        </w:rPr>
        <w:t>（模板见）</w:t>
      </w:r>
    </w:p>
    <w:p w:rsidR="002D0ACB" w:rsidRDefault="002D0ACB" w:rsidP="00E429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、结题期为2</w:t>
      </w:r>
      <w:r>
        <w:rPr>
          <w:sz w:val="28"/>
          <w:szCs w:val="28"/>
        </w:rPr>
        <w:t>02</w:t>
      </w:r>
      <w:r w:rsidR="00B86A92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年度的项目，截止日期必须是2</w:t>
      </w:r>
      <w:r>
        <w:rPr>
          <w:sz w:val="28"/>
          <w:szCs w:val="28"/>
        </w:rPr>
        <w:t>02</w:t>
      </w:r>
      <w:r w:rsidR="00B86A92">
        <w:rPr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日。以截止日期财务数据为准。</w:t>
      </w:r>
    </w:p>
    <w:p w:rsidR="00A55B38" w:rsidRDefault="00A55B38" w:rsidP="00A55B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三、财务处审核盖章流程。</w:t>
      </w:r>
    </w:p>
    <w:p w:rsidR="00A55B38" w:rsidRDefault="00A55B38" w:rsidP="00A55B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填好相应资金决算表、决算说明书，按科技处要求请打印相应份</w:t>
      </w:r>
      <w:r>
        <w:rPr>
          <w:rFonts w:hint="eastAsia"/>
          <w:sz w:val="28"/>
          <w:szCs w:val="28"/>
        </w:rPr>
        <w:lastRenderedPageBreak/>
        <w:t>数。</w:t>
      </w:r>
      <w:r w:rsidRPr="00210DB8">
        <w:rPr>
          <w:rFonts w:hint="eastAsia"/>
          <w:b/>
          <w:color w:val="2F5496" w:themeColor="accent1" w:themeShade="BF"/>
          <w:sz w:val="28"/>
          <w:szCs w:val="28"/>
        </w:rPr>
        <w:t>并准备好要审计项目的所有项目代码（1</w:t>
      </w:r>
      <w:r w:rsidRPr="00210DB8">
        <w:rPr>
          <w:b/>
          <w:color w:val="2F5496" w:themeColor="accent1" w:themeShade="BF"/>
          <w:sz w:val="28"/>
          <w:szCs w:val="28"/>
        </w:rPr>
        <w:t>0</w:t>
      </w:r>
      <w:r w:rsidRPr="00210DB8">
        <w:rPr>
          <w:rFonts w:hint="eastAsia"/>
          <w:b/>
          <w:color w:val="2F5496" w:themeColor="accent1" w:themeShade="BF"/>
          <w:sz w:val="28"/>
          <w:szCs w:val="28"/>
        </w:rPr>
        <w:t>或1</w:t>
      </w:r>
      <w:r w:rsidRPr="00210DB8">
        <w:rPr>
          <w:b/>
          <w:color w:val="2F5496" w:themeColor="accent1" w:themeShade="BF"/>
          <w:sz w:val="28"/>
          <w:szCs w:val="28"/>
        </w:rPr>
        <w:t>1</w:t>
      </w:r>
      <w:r w:rsidRPr="00210DB8">
        <w:rPr>
          <w:rFonts w:hint="eastAsia"/>
          <w:b/>
          <w:color w:val="2F5496" w:themeColor="accent1" w:themeShade="BF"/>
          <w:sz w:val="28"/>
          <w:szCs w:val="28"/>
        </w:rPr>
        <w:t>位阿拉伯数字与字母组成，在项目成组查询时能获取）</w:t>
      </w:r>
      <w:r>
        <w:rPr>
          <w:rFonts w:hint="eastAsia"/>
          <w:sz w:val="28"/>
          <w:szCs w:val="28"/>
        </w:rPr>
        <w:t>。</w:t>
      </w:r>
    </w:p>
    <w:p w:rsidR="00244F6D" w:rsidRDefault="00244F6D" w:rsidP="00A55B38">
      <w:pPr>
        <w:rPr>
          <w:sz w:val="28"/>
          <w:szCs w:val="28"/>
        </w:rPr>
      </w:pPr>
    </w:p>
    <w:sectPr w:rsidR="00244F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4A" w:rsidRDefault="005E334A" w:rsidP="00244F6D">
      <w:r>
        <w:separator/>
      </w:r>
    </w:p>
  </w:endnote>
  <w:endnote w:type="continuationSeparator" w:id="0">
    <w:p w:rsidR="005E334A" w:rsidRDefault="005E334A" w:rsidP="0024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6764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44F6D" w:rsidRDefault="00244F6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A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A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4F6D" w:rsidRDefault="00244F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4A" w:rsidRDefault="005E334A" w:rsidP="00244F6D">
      <w:r>
        <w:separator/>
      </w:r>
    </w:p>
  </w:footnote>
  <w:footnote w:type="continuationSeparator" w:id="0">
    <w:p w:rsidR="005E334A" w:rsidRDefault="005E334A" w:rsidP="0024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3361"/>
    <w:multiLevelType w:val="hybridMultilevel"/>
    <w:tmpl w:val="676273C6"/>
    <w:lvl w:ilvl="0" w:tplc="16646F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2D"/>
    <w:rsid w:val="000348AB"/>
    <w:rsid w:val="00166D2E"/>
    <w:rsid w:val="00210DB8"/>
    <w:rsid w:val="00244F6D"/>
    <w:rsid w:val="00276D01"/>
    <w:rsid w:val="002D0ACB"/>
    <w:rsid w:val="003113F2"/>
    <w:rsid w:val="003915B7"/>
    <w:rsid w:val="004C4932"/>
    <w:rsid w:val="005E334A"/>
    <w:rsid w:val="00747ACA"/>
    <w:rsid w:val="008567B9"/>
    <w:rsid w:val="00A3715F"/>
    <w:rsid w:val="00A55B38"/>
    <w:rsid w:val="00B06AD3"/>
    <w:rsid w:val="00B86A92"/>
    <w:rsid w:val="00C25160"/>
    <w:rsid w:val="00E05A05"/>
    <w:rsid w:val="00E42964"/>
    <w:rsid w:val="00EE5573"/>
    <w:rsid w:val="00F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19E0"/>
  <w15:chartTrackingRefBased/>
  <w15:docId w15:val="{DFEDEFB5-D74B-4C1D-AB5E-07F12561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62D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113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4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4F6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4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4F6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86A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6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zhugang</dc:creator>
  <cp:keywords/>
  <dc:description/>
  <cp:lastModifiedBy>admin</cp:lastModifiedBy>
  <cp:revision>4</cp:revision>
  <cp:lastPrinted>2022-12-13T01:56:00Z</cp:lastPrinted>
  <dcterms:created xsi:type="dcterms:W3CDTF">2022-01-06T02:48:00Z</dcterms:created>
  <dcterms:modified xsi:type="dcterms:W3CDTF">2022-12-13T02:23:00Z</dcterms:modified>
</cp:coreProperties>
</file>